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EA9C5" w14:textId="77777777" w:rsidR="0037538E" w:rsidRPr="0037538E" w:rsidRDefault="0037538E" w:rsidP="0037538E">
      <w:pPr>
        <w:jc w:val="center"/>
        <w:rPr>
          <w:b/>
        </w:rPr>
      </w:pPr>
      <w:bookmarkStart w:id="0" w:name="_GoBack"/>
      <w:bookmarkEnd w:id="0"/>
      <w:r w:rsidRPr="0037538E">
        <w:rPr>
          <w:b/>
        </w:rPr>
        <w:t>Plan Estratégico de Desarrollo de la Universidad del Valle 2015-2025</w:t>
      </w:r>
    </w:p>
    <w:p w14:paraId="43F3BDF6" w14:textId="77777777" w:rsidR="0037538E" w:rsidRPr="0037538E" w:rsidRDefault="0037538E" w:rsidP="0037538E">
      <w:pPr>
        <w:jc w:val="center"/>
        <w:rPr>
          <w:b/>
        </w:rPr>
      </w:pPr>
      <w:r w:rsidRPr="0037538E">
        <w:rPr>
          <w:b/>
        </w:rPr>
        <w:t>PED UV 2025</w:t>
      </w:r>
    </w:p>
    <w:p w14:paraId="78CB6692" w14:textId="77777777" w:rsidR="0037538E" w:rsidRDefault="0037538E"/>
    <w:p w14:paraId="2E2AF7EF" w14:textId="77777777" w:rsidR="0037538E" w:rsidRPr="0037538E" w:rsidRDefault="0037538E">
      <w:pPr>
        <w:rPr>
          <w:u w:val="dotted"/>
        </w:rPr>
      </w:pPr>
      <w:r>
        <w:t xml:space="preserve">Módulo 2: </w:t>
      </w:r>
      <w:r w:rsidRPr="0037538E">
        <w:rPr>
          <w:b/>
          <w:u w:val="dotted"/>
        </w:rPr>
        <w:t>Política Pública de la Educación Superior en Colombia</w:t>
      </w:r>
    </w:p>
    <w:p w14:paraId="41766045" w14:textId="77777777" w:rsidR="0037538E" w:rsidRPr="0037538E" w:rsidRDefault="0037538E">
      <w:pPr>
        <w:rPr>
          <w:u w:val="dotted"/>
        </w:rPr>
      </w:pPr>
    </w:p>
    <w:p w14:paraId="755805BD" w14:textId="77777777" w:rsidR="0037538E" w:rsidRDefault="0037538E">
      <w:r>
        <w:t>Unidad Académica, Administrativa o Sede:</w:t>
      </w:r>
    </w:p>
    <w:p w14:paraId="4CE11939" w14:textId="77777777" w:rsidR="0037538E" w:rsidRDefault="0037538E"/>
    <w:p w14:paraId="72917965" w14:textId="77777777" w:rsidR="0037538E" w:rsidRDefault="0037538E">
      <w:r>
        <w:t>Integrantes:</w:t>
      </w:r>
    </w:p>
    <w:p w14:paraId="51EB01CA" w14:textId="77777777" w:rsidR="0037538E" w:rsidRDefault="0037538E"/>
    <w:p w14:paraId="3FB08404" w14:textId="77777777" w:rsidR="0037538E" w:rsidRDefault="0037538E"/>
    <w:p w14:paraId="71C55AED" w14:textId="77777777" w:rsidR="0037538E" w:rsidRDefault="0037538E">
      <w:r>
        <w:t>Fecha:</w:t>
      </w:r>
    </w:p>
    <w:p w14:paraId="3B3E2F42" w14:textId="77777777" w:rsidR="0037538E" w:rsidRDefault="0037538E"/>
    <w:p w14:paraId="5BA7C5E0" w14:textId="77777777" w:rsidR="00CA5363" w:rsidRDefault="0037538E" w:rsidP="0037538E">
      <w:pPr>
        <w:jc w:val="both"/>
      </w:pPr>
      <w:r>
        <w:t>De los aspectos presentados en la propuesta de re-formulación de la política pública de la educación superior de Colombia para el lapso 2014-2034 indique:</w:t>
      </w:r>
    </w:p>
    <w:p w14:paraId="4E5F067B" w14:textId="77777777" w:rsidR="0037538E" w:rsidRDefault="0037538E"/>
    <w:p w14:paraId="2E8869F0" w14:textId="0B1E0FE4" w:rsidR="0037538E" w:rsidRPr="006574BC" w:rsidRDefault="0037538E">
      <w:pPr>
        <w:rPr>
          <w:sz w:val="20"/>
        </w:rPr>
      </w:pPr>
      <w:r>
        <w:t>1. ¿Qué es lo más relevante para aplicar en su respectiva unidad?</w:t>
      </w:r>
      <w:r w:rsidR="006574BC">
        <w:t xml:space="preserve"> </w:t>
      </w:r>
      <w:r w:rsidR="006574BC" w:rsidRPr="006574BC">
        <w:rPr>
          <w:sz w:val="20"/>
        </w:rPr>
        <w:t>(S</w:t>
      </w:r>
      <w:r w:rsidR="006574BC">
        <w:rPr>
          <w:sz w:val="20"/>
        </w:rPr>
        <w:t>eleccione</w:t>
      </w:r>
      <w:r w:rsidR="006574BC" w:rsidRPr="006574BC">
        <w:rPr>
          <w:sz w:val="20"/>
        </w:rPr>
        <w:t xml:space="preserve"> má</w:t>
      </w:r>
      <w:r w:rsidR="006574BC">
        <w:rPr>
          <w:sz w:val="20"/>
        </w:rPr>
        <w:t>ximo 4)</w:t>
      </w:r>
    </w:p>
    <w:p w14:paraId="4254DA14" w14:textId="77777777" w:rsidR="0037538E" w:rsidRPr="006574BC" w:rsidRDefault="0037538E">
      <w:pPr>
        <w:rPr>
          <w:sz w:val="20"/>
        </w:rPr>
      </w:pPr>
    </w:p>
    <w:p w14:paraId="4C3F0C74" w14:textId="77777777" w:rsidR="0037538E" w:rsidRDefault="0037538E">
      <w:r>
        <w:t>___________________________________________________________________________________________________</w:t>
      </w:r>
    </w:p>
    <w:p w14:paraId="29CD9A27" w14:textId="77777777" w:rsidR="0037538E" w:rsidRDefault="0037538E"/>
    <w:p w14:paraId="4F9FA61B" w14:textId="77777777" w:rsidR="0037538E" w:rsidRDefault="0037538E" w:rsidP="0037538E">
      <w:r>
        <w:t>___________________________________________________________________________________________________</w:t>
      </w:r>
    </w:p>
    <w:p w14:paraId="3AB42EC7" w14:textId="77777777" w:rsidR="0037538E" w:rsidRDefault="0037538E" w:rsidP="0037538E"/>
    <w:p w14:paraId="2D736162" w14:textId="77777777" w:rsidR="0037538E" w:rsidRDefault="0037538E" w:rsidP="0037538E">
      <w:r>
        <w:t>___________________________________________________________________________________________________</w:t>
      </w:r>
    </w:p>
    <w:p w14:paraId="3E6BC551" w14:textId="77777777" w:rsidR="0037538E" w:rsidRDefault="0037538E" w:rsidP="0037538E"/>
    <w:p w14:paraId="477D90AA" w14:textId="77777777" w:rsidR="0037538E" w:rsidRDefault="0037538E" w:rsidP="0037538E">
      <w:r>
        <w:t>___________________________________________________________________________________________________</w:t>
      </w:r>
    </w:p>
    <w:p w14:paraId="3723943D" w14:textId="77777777" w:rsidR="0037538E" w:rsidRDefault="0037538E"/>
    <w:p w14:paraId="6AFAB0C3" w14:textId="77777777" w:rsidR="0037538E" w:rsidRDefault="0037538E">
      <w:r>
        <w:t>2. ¿Qué aspectos de la política deberían desarrollarse más para impactar su unidad?</w:t>
      </w:r>
    </w:p>
    <w:p w14:paraId="2E5C296B" w14:textId="77777777" w:rsidR="0037538E" w:rsidRDefault="0037538E"/>
    <w:p w14:paraId="20ADBC06" w14:textId="77777777" w:rsidR="0037538E" w:rsidRDefault="0037538E" w:rsidP="0037538E">
      <w:r>
        <w:t>___________________________________________________________________________________________________</w:t>
      </w:r>
    </w:p>
    <w:p w14:paraId="4412F6F7" w14:textId="77777777" w:rsidR="0037538E" w:rsidRDefault="0037538E" w:rsidP="0037538E"/>
    <w:p w14:paraId="269931D5" w14:textId="77777777" w:rsidR="0037538E" w:rsidRDefault="0037538E" w:rsidP="0037538E">
      <w:r>
        <w:t>___________________________________________________________________________________________________</w:t>
      </w:r>
    </w:p>
    <w:p w14:paraId="5E197286" w14:textId="77777777" w:rsidR="0037538E" w:rsidRDefault="0037538E" w:rsidP="0037538E"/>
    <w:p w14:paraId="114B56B9" w14:textId="77777777" w:rsidR="0037538E" w:rsidRDefault="0037538E" w:rsidP="0037538E">
      <w:r>
        <w:t>___________________________________________________________________________________________________</w:t>
      </w:r>
    </w:p>
    <w:p w14:paraId="124ABB18" w14:textId="77777777" w:rsidR="0037538E" w:rsidRDefault="0037538E" w:rsidP="0037538E"/>
    <w:p w14:paraId="57F850EC" w14:textId="77777777" w:rsidR="0037538E" w:rsidRDefault="0037538E" w:rsidP="0037538E">
      <w:r>
        <w:t>___________________________________________________________________________________________________</w:t>
      </w:r>
    </w:p>
    <w:p w14:paraId="6C455954" w14:textId="77777777" w:rsidR="0037538E" w:rsidRDefault="0037538E"/>
    <w:p w14:paraId="3B80E56D" w14:textId="77777777" w:rsidR="0037538E" w:rsidRDefault="0037538E" w:rsidP="0037538E">
      <w:pPr>
        <w:jc w:val="both"/>
      </w:pPr>
      <w:r>
        <w:t xml:space="preserve">3. ¿Qué cree que podría </w:t>
      </w:r>
      <w:r w:rsidR="00B55811">
        <w:t>hacer en este año</w:t>
      </w:r>
      <w:r>
        <w:t xml:space="preserve"> su unidad para capitalizar la propuesta de reformulación de la política pública de la educación superior en Colombia?</w:t>
      </w:r>
    </w:p>
    <w:p w14:paraId="5AEE4E74" w14:textId="77777777" w:rsidR="0037538E" w:rsidRDefault="0037538E" w:rsidP="0037538E">
      <w:pPr>
        <w:jc w:val="both"/>
      </w:pPr>
    </w:p>
    <w:p w14:paraId="03449967" w14:textId="77777777" w:rsidR="0037538E" w:rsidRDefault="0037538E" w:rsidP="0037538E">
      <w:r>
        <w:t>___________________________________________________________________________________________________</w:t>
      </w:r>
    </w:p>
    <w:p w14:paraId="79BDAF0D" w14:textId="77777777" w:rsidR="0037538E" w:rsidRDefault="0037538E" w:rsidP="0037538E"/>
    <w:p w14:paraId="7CF16D1F" w14:textId="77777777" w:rsidR="0037538E" w:rsidRDefault="0037538E" w:rsidP="0037538E">
      <w:r>
        <w:t>___________________________________________________________________________________________________</w:t>
      </w:r>
    </w:p>
    <w:p w14:paraId="54F448A7" w14:textId="77777777" w:rsidR="0037538E" w:rsidRDefault="0037538E" w:rsidP="0037538E"/>
    <w:p w14:paraId="3A941B64" w14:textId="77777777" w:rsidR="0037538E" w:rsidRDefault="0037538E" w:rsidP="0037538E">
      <w:r>
        <w:t>___________________________________________________________________________________________________</w:t>
      </w:r>
    </w:p>
    <w:p w14:paraId="5EEB944F" w14:textId="77777777" w:rsidR="0037538E" w:rsidRDefault="0037538E" w:rsidP="0037538E"/>
    <w:p w14:paraId="0EA57165" w14:textId="77777777" w:rsidR="0037538E" w:rsidRDefault="0037538E">
      <w:r>
        <w:t>___________________________________________________________________________________________________</w:t>
      </w:r>
    </w:p>
    <w:p w14:paraId="7BFBE93C" w14:textId="77777777" w:rsidR="0037538E" w:rsidRDefault="0037538E"/>
    <w:p w14:paraId="1B544385" w14:textId="77777777" w:rsidR="006574BC" w:rsidRDefault="006574BC"/>
    <w:p w14:paraId="6C4CAA3D" w14:textId="3650CBE9" w:rsidR="006574BC" w:rsidRDefault="006574BC" w:rsidP="006574BC">
      <w:pPr>
        <w:jc w:val="both"/>
      </w:pPr>
      <w:r>
        <w:t xml:space="preserve">4. En su concepto, ¿Qué le falta a la política pública de educación superior en Colombia? </w:t>
      </w:r>
    </w:p>
    <w:p w14:paraId="61A85558" w14:textId="77777777" w:rsidR="006574BC" w:rsidRDefault="006574BC" w:rsidP="006574BC">
      <w:pPr>
        <w:jc w:val="both"/>
      </w:pPr>
    </w:p>
    <w:p w14:paraId="11DEE9FD" w14:textId="77777777" w:rsidR="006574BC" w:rsidRDefault="006574BC" w:rsidP="006574BC">
      <w:r>
        <w:t>___________________________________________________________________________________________________</w:t>
      </w:r>
    </w:p>
    <w:p w14:paraId="2FC33A4C" w14:textId="77777777" w:rsidR="006574BC" w:rsidRDefault="006574BC" w:rsidP="006574BC"/>
    <w:p w14:paraId="6FA02F9A" w14:textId="77777777" w:rsidR="006574BC" w:rsidRDefault="006574BC" w:rsidP="006574BC">
      <w:r>
        <w:t>___________________________________________________________________________________________________</w:t>
      </w:r>
    </w:p>
    <w:p w14:paraId="6F4F1769" w14:textId="77777777" w:rsidR="006574BC" w:rsidRDefault="006574BC" w:rsidP="006574BC"/>
    <w:p w14:paraId="484209B6" w14:textId="77777777" w:rsidR="006574BC" w:rsidRDefault="006574BC" w:rsidP="006574BC">
      <w:r>
        <w:t>___________________________________________________________________________________________________</w:t>
      </w:r>
    </w:p>
    <w:p w14:paraId="287B5A9E" w14:textId="77777777" w:rsidR="006574BC" w:rsidRDefault="006574BC" w:rsidP="006574BC"/>
    <w:p w14:paraId="1F502E86" w14:textId="77777777" w:rsidR="006574BC" w:rsidRDefault="006574BC" w:rsidP="006574BC">
      <w:r>
        <w:t>___________________________________________________________________________________________________</w:t>
      </w:r>
    </w:p>
    <w:p w14:paraId="3017F33A" w14:textId="77777777" w:rsidR="006574BC" w:rsidRDefault="006574BC"/>
    <w:p w14:paraId="0AAF06CF" w14:textId="542BD1AE" w:rsidR="006574BC" w:rsidRDefault="006574BC" w:rsidP="006574BC">
      <w:pPr>
        <w:jc w:val="both"/>
      </w:pPr>
      <w:r>
        <w:t>5. A partir de la presentación sobre política pública de la educación superior ¿Qué recomendaría a las directivas de la Universidad del Valle a tener en cuenta para fortalecerla en su integridad como institución?:</w:t>
      </w:r>
    </w:p>
    <w:p w14:paraId="370F39DE" w14:textId="77777777" w:rsidR="006574BC" w:rsidRDefault="006574BC" w:rsidP="006574BC">
      <w:pPr>
        <w:jc w:val="both"/>
      </w:pPr>
    </w:p>
    <w:p w14:paraId="5E2BC8EC" w14:textId="77777777" w:rsidR="006574BC" w:rsidRDefault="006574BC" w:rsidP="006574BC">
      <w:r>
        <w:t>___________________________________________________________________________________________________</w:t>
      </w:r>
    </w:p>
    <w:p w14:paraId="50C7E651" w14:textId="77777777" w:rsidR="006574BC" w:rsidRDefault="006574BC" w:rsidP="006574BC"/>
    <w:p w14:paraId="1FDB9070" w14:textId="77777777" w:rsidR="006574BC" w:rsidRDefault="006574BC" w:rsidP="006574BC">
      <w:r>
        <w:t>___________________________________________________________________________________________________</w:t>
      </w:r>
    </w:p>
    <w:p w14:paraId="4540D874" w14:textId="77777777" w:rsidR="006574BC" w:rsidRDefault="006574BC" w:rsidP="006574BC"/>
    <w:p w14:paraId="63BCA3B8" w14:textId="77777777" w:rsidR="006574BC" w:rsidRDefault="006574BC" w:rsidP="006574BC">
      <w:r>
        <w:t>___________________________________________________________________________________________________</w:t>
      </w:r>
    </w:p>
    <w:p w14:paraId="56E1B1EB" w14:textId="77777777" w:rsidR="006574BC" w:rsidRDefault="006574BC" w:rsidP="006574BC"/>
    <w:p w14:paraId="2B7369AD" w14:textId="77777777" w:rsidR="006574BC" w:rsidRDefault="006574BC" w:rsidP="006574BC">
      <w:r>
        <w:t>___________________________________________________________________________________________________</w:t>
      </w:r>
    </w:p>
    <w:p w14:paraId="6573A885" w14:textId="77777777" w:rsidR="006574BC" w:rsidRDefault="006574BC"/>
    <w:p w14:paraId="3194C381" w14:textId="2DC0E2F0" w:rsidR="006574BC" w:rsidRDefault="006574BC" w:rsidP="006574BC">
      <w:pPr>
        <w:jc w:val="both"/>
      </w:pPr>
      <w:r>
        <w:t>6. ¿Qué ha faltado en la Universidad del Valle para poner en funcionamiento la política pública que regula la educación superior en Colombia?</w:t>
      </w:r>
    </w:p>
    <w:p w14:paraId="7A691E6B" w14:textId="77777777" w:rsidR="006574BC" w:rsidRDefault="006574BC"/>
    <w:p w14:paraId="206C28A3" w14:textId="77777777" w:rsidR="006574BC" w:rsidRDefault="006574BC" w:rsidP="006574BC">
      <w:r>
        <w:t>___________________________________________________________________________________________________</w:t>
      </w:r>
    </w:p>
    <w:p w14:paraId="705FBE1E" w14:textId="77777777" w:rsidR="006574BC" w:rsidRDefault="006574BC" w:rsidP="006574BC"/>
    <w:p w14:paraId="240D7AFD" w14:textId="77777777" w:rsidR="006574BC" w:rsidRDefault="006574BC" w:rsidP="006574BC">
      <w:r>
        <w:t>___________________________________________________________________________________________________</w:t>
      </w:r>
    </w:p>
    <w:p w14:paraId="3433F994" w14:textId="77777777" w:rsidR="006574BC" w:rsidRDefault="006574BC" w:rsidP="006574BC"/>
    <w:p w14:paraId="48FA690C" w14:textId="77777777" w:rsidR="006574BC" w:rsidRDefault="006574BC" w:rsidP="006574BC">
      <w:r>
        <w:t>___________________________________________________________________________________________________</w:t>
      </w:r>
    </w:p>
    <w:p w14:paraId="499CD9BC" w14:textId="77777777" w:rsidR="006574BC" w:rsidRDefault="006574BC" w:rsidP="006574BC"/>
    <w:p w14:paraId="2159DC1D" w14:textId="77777777" w:rsidR="006574BC" w:rsidRDefault="006574BC" w:rsidP="006574BC">
      <w:r>
        <w:t>___________________________________________________________________________________________________</w:t>
      </w:r>
    </w:p>
    <w:p w14:paraId="5BCED299" w14:textId="77777777" w:rsidR="006574BC" w:rsidRDefault="006574BC"/>
    <w:p w14:paraId="0F5DFDB5" w14:textId="77777777" w:rsidR="006574BC" w:rsidRDefault="006574BC"/>
    <w:p w14:paraId="23DAD2EF" w14:textId="77777777" w:rsidR="006574BC" w:rsidRDefault="006574BC"/>
    <w:p w14:paraId="1CDAEDEC" w14:textId="77777777" w:rsidR="006574BC" w:rsidRDefault="006574BC"/>
    <w:p w14:paraId="15E63B12" w14:textId="77777777" w:rsidR="006574BC" w:rsidRDefault="006574BC"/>
    <w:p w14:paraId="3C74EE31" w14:textId="77777777" w:rsidR="006574BC" w:rsidRDefault="006574BC"/>
    <w:p w14:paraId="6CE2A0AB" w14:textId="77777777" w:rsidR="006574BC" w:rsidRDefault="006574BC"/>
    <w:p w14:paraId="4D3ABC47" w14:textId="77777777" w:rsidR="006574BC" w:rsidRDefault="006574BC"/>
    <w:p w14:paraId="6155C8E2" w14:textId="77777777" w:rsidR="006574BC" w:rsidRDefault="006574BC"/>
    <w:p w14:paraId="33085ED1" w14:textId="77777777" w:rsidR="006574BC" w:rsidRDefault="006574BC"/>
    <w:p w14:paraId="53F7FAEA" w14:textId="77777777" w:rsidR="006574BC" w:rsidRDefault="006574BC"/>
    <w:sectPr w:rsidR="006574BC" w:rsidSect="00D967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E"/>
    <w:rsid w:val="0037538E"/>
    <w:rsid w:val="00413187"/>
    <w:rsid w:val="006574BC"/>
    <w:rsid w:val="00B55811"/>
    <w:rsid w:val="00BE1593"/>
    <w:rsid w:val="00CA5363"/>
    <w:rsid w:val="00D9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AD2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3036</Characters>
  <Application>Microsoft Macintosh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SANCHEZ PENA</dc:creator>
  <cp:keywords/>
  <dc:description/>
  <cp:lastModifiedBy>WILLIAM SANCHEZ PENA</cp:lastModifiedBy>
  <cp:revision>2</cp:revision>
  <dcterms:created xsi:type="dcterms:W3CDTF">2014-09-29T13:08:00Z</dcterms:created>
  <dcterms:modified xsi:type="dcterms:W3CDTF">2014-09-29T13:08:00Z</dcterms:modified>
</cp:coreProperties>
</file>